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96" w:rsidRPr="00383779" w:rsidRDefault="00C34196" w:rsidP="00383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779">
        <w:rPr>
          <w:rFonts w:ascii="Times New Roman" w:hAnsi="Times New Roman" w:cs="Times New Roman"/>
          <w:b/>
          <w:sz w:val="24"/>
          <w:szCs w:val="24"/>
        </w:rPr>
        <w:t>А</w:t>
      </w:r>
      <w:r w:rsidR="00000085">
        <w:rPr>
          <w:rFonts w:ascii="Times New Roman" w:hAnsi="Times New Roman" w:cs="Times New Roman"/>
          <w:b/>
          <w:sz w:val="24"/>
          <w:szCs w:val="24"/>
        </w:rPr>
        <w:t>Н</w:t>
      </w:r>
      <w:r w:rsidRPr="00383779">
        <w:rPr>
          <w:rFonts w:ascii="Times New Roman" w:hAnsi="Times New Roman" w:cs="Times New Roman"/>
          <w:b/>
          <w:sz w:val="24"/>
          <w:szCs w:val="24"/>
        </w:rPr>
        <w:t>НОТАЦИЯ К РАБОЧЕЙ ПРОГРАММЕ УЧИТЕЛЯ - ДЕФЕКТОЛОГА</w:t>
      </w:r>
    </w:p>
    <w:p w:rsidR="00C34196" w:rsidRPr="00383779" w:rsidRDefault="00C34196" w:rsidP="0038377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83779">
        <w:rPr>
          <w:rFonts w:ascii="Times New Roman" w:hAnsi="Times New Roman"/>
          <w:b/>
          <w:sz w:val="24"/>
          <w:szCs w:val="24"/>
        </w:rPr>
        <w:t>для детей с ОВЗ</w:t>
      </w:r>
    </w:p>
    <w:p w:rsidR="00C34196" w:rsidRPr="00383779" w:rsidRDefault="00C34196" w:rsidP="0038377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83779">
        <w:rPr>
          <w:rFonts w:ascii="Times New Roman" w:hAnsi="Times New Roman"/>
          <w:b/>
          <w:sz w:val="24"/>
          <w:szCs w:val="24"/>
        </w:rPr>
        <w:t>(Смешанные специфические расстройства психического развития)</w:t>
      </w:r>
    </w:p>
    <w:p w:rsidR="00C34196" w:rsidRPr="00383779" w:rsidRDefault="00C34196" w:rsidP="0038377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83779">
        <w:rPr>
          <w:rFonts w:ascii="Times New Roman" w:hAnsi="Times New Roman"/>
          <w:b/>
          <w:sz w:val="24"/>
          <w:szCs w:val="24"/>
        </w:rPr>
        <w:t>(5-6 лет)</w:t>
      </w:r>
    </w:p>
    <w:p w:rsidR="00C34196" w:rsidRPr="00383779" w:rsidRDefault="00C34196" w:rsidP="00383779">
      <w:pPr>
        <w:spacing w:after="0" w:line="240" w:lineRule="auto"/>
        <w:ind w:left="142" w:hanging="709"/>
        <w:jc w:val="both"/>
        <w:rPr>
          <w:rFonts w:ascii="Times New Roman" w:hAnsi="Times New Roman" w:cs="Times New Roman"/>
          <w:sz w:val="24"/>
          <w:szCs w:val="24"/>
        </w:rPr>
      </w:pPr>
      <w:r w:rsidRPr="0038377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34196" w:rsidRPr="00383779" w:rsidRDefault="00C34196" w:rsidP="003837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779">
        <w:rPr>
          <w:rFonts w:ascii="Times New Roman" w:hAnsi="Times New Roman" w:cs="Times New Roman"/>
          <w:color w:val="000000"/>
          <w:sz w:val="24"/>
          <w:szCs w:val="24"/>
        </w:rPr>
        <w:t xml:space="preserve">Рабочая    образовательная       программа     разработана    для     построения системы   педагогической  деятельности в старшей   группе для детей с ЗПР,  обеспечения гарантии  качества  образования, создания  условий  для практического  освоения задач  образовательных  областей, обеспечения  индивидуального  развития  и  раскрытия  творческого  потенциала  каждого  ребенка. </w:t>
      </w:r>
    </w:p>
    <w:p w:rsidR="00C34196" w:rsidRPr="00383779" w:rsidRDefault="00C34196" w:rsidP="003837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779">
        <w:rPr>
          <w:rFonts w:ascii="Times New Roman" w:hAnsi="Times New Roman" w:cs="Times New Roman"/>
          <w:color w:val="000000"/>
          <w:sz w:val="24"/>
          <w:szCs w:val="24"/>
        </w:rPr>
        <w:t>Рабочая     программа  обеспечивает  развитие  дет</w:t>
      </w:r>
      <w:r w:rsidR="00383779" w:rsidRPr="00383779">
        <w:rPr>
          <w:rFonts w:ascii="Times New Roman" w:hAnsi="Times New Roman" w:cs="Times New Roman"/>
          <w:color w:val="000000"/>
          <w:sz w:val="24"/>
          <w:szCs w:val="24"/>
        </w:rPr>
        <w:t>ей  в  возрасте  от  5-ти до 6-</w:t>
      </w:r>
      <w:r w:rsidRPr="00383779">
        <w:rPr>
          <w:rFonts w:ascii="Times New Roman" w:hAnsi="Times New Roman" w:cs="Times New Roman"/>
          <w:color w:val="000000"/>
          <w:sz w:val="24"/>
          <w:szCs w:val="24"/>
        </w:rPr>
        <w:t>и лет  с  учетом  их  возрастных  и  индивидуальных  особенностей  по  основным  направлениям – физическому, социально-коммуникативному, познавательному, речевому, художественно-эстетическому</w:t>
      </w:r>
      <w:r w:rsidR="00383779" w:rsidRPr="0038377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37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4196" w:rsidRPr="00383779" w:rsidRDefault="00C34196" w:rsidP="00383779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3779">
        <w:rPr>
          <w:rFonts w:ascii="Times New Roman" w:hAnsi="Times New Roman" w:cs="Times New Roman"/>
          <w:color w:val="000000"/>
          <w:sz w:val="24"/>
          <w:szCs w:val="24"/>
        </w:rPr>
        <w:t>Рабочая  программа  рассчитана  на  2020-2021 учебный  год.</w:t>
      </w:r>
    </w:p>
    <w:p w:rsidR="00C34196" w:rsidRPr="00383779" w:rsidRDefault="00C34196" w:rsidP="00383779">
      <w:pPr>
        <w:pStyle w:val="a3"/>
        <w:numPr>
          <w:ilvl w:val="1"/>
          <w:numId w:val="1"/>
        </w:numPr>
        <w:shd w:val="clear" w:color="auto" w:fill="FFFFFF"/>
        <w:tabs>
          <w:tab w:val="left" w:pos="540"/>
        </w:tabs>
        <w:suppressAutoHyphens/>
        <w:spacing w:after="0"/>
        <w:ind w:firstLine="284"/>
        <w:jc w:val="both"/>
        <w:rPr>
          <w:rFonts w:eastAsiaTheme="minorHAnsi"/>
          <w:color w:val="000000"/>
          <w:lang w:eastAsia="en-US"/>
        </w:rPr>
      </w:pPr>
      <w:r w:rsidRPr="00383779">
        <w:rPr>
          <w:rFonts w:eastAsiaTheme="minorHAnsi"/>
          <w:color w:val="000000"/>
          <w:lang w:eastAsia="en-US"/>
        </w:rPr>
        <w:t>Программа позволяет построить систему коррекционно-развивающей работы в коррекционной группе компенсирующей направленности для детей со смешанными  специфическими расстройствами психического развития на основе полного взаимодействия и преемственности всех специалистов ДОУ и родителей дошкольников. Программа решает задачи развивающего обучения, всестороннего развития интеллектуально-волевых качеств и формирования базовых психических процессов.</w:t>
      </w:r>
    </w:p>
    <w:p w:rsidR="00C34196" w:rsidRPr="00383779" w:rsidRDefault="00C34196" w:rsidP="00383779">
      <w:pPr>
        <w:tabs>
          <w:tab w:val="left" w:pos="121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83779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 адаптированной основной образовательной программе государственного казенного дошкольного образовательного учреждения «Детский сад № 34 «Золотой петушок» для детей дошкольного возраста с ЗПР (далее – АООП ГКДОУ «Детский сад № 34 «Золотой петушок» для детей дошкольного возраста с ЗПР)</w:t>
      </w:r>
      <w:r w:rsidR="00383779" w:rsidRPr="00383779">
        <w:rPr>
          <w:rFonts w:ascii="Times New Roman" w:hAnsi="Times New Roman" w:cs="Times New Roman"/>
          <w:sz w:val="24"/>
          <w:szCs w:val="24"/>
        </w:rPr>
        <w:t>, в</w:t>
      </w:r>
      <w:r w:rsidRPr="00383779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proofErr w:type="gramStart"/>
      <w:r w:rsidRPr="003837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3779">
        <w:rPr>
          <w:rFonts w:ascii="Times New Roman" w:hAnsi="Times New Roman" w:cs="Times New Roman"/>
          <w:sz w:val="24"/>
          <w:szCs w:val="24"/>
        </w:rPr>
        <w:t>:</w:t>
      </w:r>
    </w:p>
    <w:p w:rsidR="00C34196" w:rsidRPr="00383779" w:rsidRDefault="00C34196" w:rsidP="00383779">
      <w:pPr>
        <w:pStyle w:val="1"/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</w:pPr>
      <w:r w:rsidRPr="00383779">
        <w:rPr>
          <w:b w:val="0"/>
          <w:sz w:val="24"/>
          <w:szCs w:val="24"/>
        </w:rPr>
        <w:t xml:space="preserve">- </w:t>
      </w:r>
      <w:r w:rsidRPr="00383779">
        <w:rPr>
          <w:b w:val="0"/>
          <w:color w:val="000000"/>
          <w:sz w:val="24"/>
          <w:szCs w:val="24"/>
        </w:rPr>
        <w:t>Уставом и нормативными  документами ГКДОУ №34 г. Невинномысска;</w:t>
      </w:r>
    </w:p>
    <w:p w:rsidR="00C34196" w:rsidRPr="00383779" w:rsidRDefault="00C34196" w:rsidP="00383779">
      <w:pPr>
        <w:pStyle w:val="1"/>
        <w:spacing w:before="0" w:beforeAutospacing="0" w:after="0" w:afterAutospacing="0"/>
        <w:ind w:firstLine="284"/>
        <w:jc w:val="both"/>
        <w:rPr>
          <w:rStyle w:val="blk"/>
          <w:b w:val="0"/>
          <w:sz w:val="24"/>
          <w:szCs w:val="24"/>
        </w:rPr>
      </w:pPr>
      <w:r w:rsidRPr="00383779">
        <w:rPr>
          <w:rStyle w:val="blk"/>
          <w:b w:val="0"/>
          <w:sz w:val="24"/>
          <w:szCs w:val="24"/>
        </w:rPr>
        <w:t>- Федеральным законом РФ от 29.12.2012 N 273-ФЗ  "Об образовании в Российской Федерации";</w:t>
      </w:r>
    </w:p>
    <w:p w:rsidR="00C34196" w:rsidRPr="00383779" w:rsidRDefault="00C34196" w:rsidP="00383779">
      <w:pPr>
        <w:pStyle w:val="1"/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</w:pPr>
      <w:r w:rsidRPr="00383779">
        <w:rPr>
          <w:rStyle w:val="blk"/>
          <w:b w:val="0"/>
          <w:sz w:val="24"/>
          <w:szCs w:val="24"/>
        </w:rPr>
        <w:t xml:space="preserve">- </w:t>
      </w:r>
      <w:r w:rsidRPr="00383779">
        <w:rPr>
          <w:b w:val="0"/>
          <w:sz w:val="24"/>
          <w:szCs w:val="24"/>
        </w:rPr>
        <w:t xml:space="preserve">Сан </w:t>
      </w:r>
      <w:proofErr w:type="spellStart"/>
      <w:r w:rsidRPr="00383779">
        <w:rPr>
          <w:b w:val="0"/>
          <w:sz w:val="24"/>
          <w:szCs w:val="24"/>
        </w:rPr>
        <w:t>Пин</w:t>
      </w:r>
      <w:proofErr w:type="spellEnd"/>
      <w:r w:rsidRPr="00383779">
        <w:rPr>
          <w:b w:val="0"/>
          <w:sz w:val="24"/>
          <w:szCs w:val="24"/>
        </w:rPr>
        <w:t xml:space="preserve"> 2.4.1.3049-13</w:t>
      </w:r>
      <w:r w:rsidRPr="00383779">
        <w:rPr>
          <w:b w:val="0"/>
          <w:color w:val="000000"/>
          <w:sz w:val="24"/>
          <w:szCs w:val="24"/>
        </w:rPr>
        <w:t>, СП 3.1/2/4/3598-20 (от 03.07.20г.)</w:t>
      </w:r>
      <w:r w:rsidRPr="00383779">
        <w:rPr>
          <w:b w:val="0"/>
          <w:sz w:val="24"/>
          <w:szCs w:val="24"/>
        </w:rPr>
        <w:t xml:space="preserve">; </w:t>
      </w:r>
    </w:p>
    <w:p w:rsidR="00C34196" w:rsidRPr="00383779" w:rsidRDefault="00C34196" w:rsidP="00383779">
      <w:pPr>
        <w:pStyle w:val="1"/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</w:pPr>
      <w:r w:rsidRPr="00383779">
        <w:rPr>
          <w:b w:val="0"/>
          <w:sz w:val="24"/>
          <w:szCs w:val="24"/>
        </w:rPr>
        <w:t>- Приказом Министерства образования и науки Российской Федерации 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34196" w:rsidRPr="00383779" w:rsidRDefault="00C34196" w:rsidP="00383779">
      <w:pPr>
        <w:pStyle w:val="1"/>
        <w:spacing w:before="0" w:beforeAutospacing="0" w:after="0" w:afterAutospacing="0"/>
        <w:ind w:firstLine="284"/>
        <w:jc w:val="both"/>
        <w:rPr>
          <w:b w:val="0"/>
          <w:sz w:val="24"/>
          <w:szCs w:val="24"/>
        </w:rPr>
      </w:pPr>
      <w:r w:rsidRPr="00383779">
        <w:rPr>
          <w:b w:val="0"/>
          <w:sz w:val="24"/>
          <w:szCs w:val="24"/>
        </w:rPr>
        <w:t>-Федеральным государственным стандартом дошкольного образования от 17.10.2013 № 1155.</w:t>
      </w:r>
    </w:p>
    <w:p w:rsidR="00C34196" w:rsidRPr="00383779" w:rsidRDefault="00C34196" w:rsidP="00383779">
      <w:pPr>
        <w:pStyle w:val="a7"/>
        <w:spacing w:after="0" w:line="240" w:lineRule="auto"/>
        <w:ind w:left="0" w:right="-141"/>
        <w:jc w:val="both"/>
        <w:rPr>
          <w:rFonts w:ascii="Times New Roman" w:hAnsi="Times New Roman" w:cs="Times New Roman"/>
          <w:sz w:val="24"/>
          <w:szCs w:val="24"/>
        </w:rPr>
      </w:pPr>
      <w:r w:rsidRPr="00383779">
        <w:rPr>
          <w:rFonts w:ascii="Times New Roman" w:hAnsi="Times New Roman" w:cs="Times New Roman"/>
          <w:bCs/>
          <w:sz w:val="24"/>
          <w:szCs w:val="24"/>
        </w:rPr>
        <w:t>- основной образовательной программы дошкольного образования «От рождения до школы»</w:t>
      </w:r>
      <w:r w:rsidRPr="00383779">
        <w:rPr>
          <w:rFonts w:ascii="Times New Roman" w:hAnsi="Times New Roman" w:cs="Times New Roman"/>
          <w:sz w:val="24"/>
          <w:szCs w:val="24"/>
        </w:rPr>
        <w:t xml:space="preserve"> под редакцией   Н.Е.  </w:t>
      </w:r>
      <w:proofErr w:type="spellStart"/>
      <w:r w:rsidRPr="0038377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383779">
        <w:rPr>
          <w:rFonts w:ascii="Times New Roman" w:hAnsi="Times New Roman" w:cs="Times New Roman"/>
          <w:sz w:val="24"/>
          <w:szCs w:val="24"/>
        </w:rPr>
        <w:t>, Т.С.Комаровой М.А.Васильевой, (2015 г.);</w:t>
      </w:r>
    </w:p>
    <w:p w:rsidR="00C34196" w:rsidRPr="00383779" w:rsidRDefault="00C34196" w:rsidP="00383779">
      <w:pPr>
        <w:pStyle w:val="a7"/>
        <w:spacing w:after="0" w:line="240" w:lineRule="auto"/>
        <w:ind w:left="0" w:right="-141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779">
        <w:rPr>
          <w:rFonts w:ascii="Times New Roman" w:hAnsi="Times New Roman" w:cs="Times New Roman"/>
          <w:sz w:val="24"/>
          <w:szCs w:val="24"/>
        </w:rPr>
        <w:t xml:space="preserve">- </w:t>
      </w:r>
      <w:r w:rsidRPr="00383779">
        <w:rPr>
          <w:sz w:val="24"/>
          <w:szCs w:val="24"/>
        </w:rPr>
        <w:t xml:space="preserve"> </w:t>
      </w:r>
      <w:r w:rsidRPr="00383779">
        <w:rPr>
          <w:rFonts w:ascii="Times New Roman" w:hAnsi="Times New Roman" w:cs="Times New Roman"/>
          <w:bCs/>
          <w:sz w:val="24"/>
          <w:szCs w:val="24"/>
        </w:rPr>
        <w:t xml:space="preserve">программы воспитания и обучения дошкольников с задержкой психического развития / Л.Б. </w:t>
      </w:r>
      <w:proofErr w:type="spellStart"/>
      <w:r w:rsidRPr="00383779">
        <w:rPr>
          <w:rFonts w:ascii="Times New Roman" w:hAnsi="Times New Roman" w:cs="Times New Roman"/>
          <w:bCs/>
          <w:sz w:val="24"/>
          <w:szCs w:val="24"/>
        </w:rPr>
        <w:t>Баряева</w:t>
      </w:r>
      <w:proofErr w:type="spellEnd"/>
      <w:r w:rsidRPr="00383779">
        <w:rPr>
          <w:rFonts w:ascii="Times New Roman" w:hAnsi="Times New Roman" w:cs="Times New Roman"/>
          <w:bCs/>
          <w:sz w:val="24"/>
          <w:szCs w:val="24"/>
        </w:rPr>
        <w:t xml:space="preserve">, И.Г. Вечканова, О.П. </w:t>
      </w:r>
      <w:proofErr w:type="spellStart"/>
      <w:r w:rsidRPr="00383779">
        <w:rPr>
          <w:rFonts w:ascii="Times New Roman" w:hAnsi="Times New Roman" w:cs="Times New Roman"/>
          <w:bCs/>
          <w:sz w:val="24"/>
          <w:szCs w:val="24"/>
        </w:rPr>
        <w:t>Гаврилушкина</w:t>
      </w:r>
      <w:proofErr w:type="spellEnd"/>
      <w:r w:rsidRPr="00383779">
        <w:rPr>
          <w:rFonts w:ascii="Times New Roman" w:hAnsi="Times New Roman" w:cs="Times New Roman"/>
          <w:bCs/>
          <w:sz w:val="24"/>
          <w:szCs w:val="24"/>
        </w:rPr>
        <w:t xml:space="preserve"> и др.; под</w:t>
      </w:r>
      <w:proofErr w:type="gramStart"/>
      <w:r w:rsidRPr="00383779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3837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83779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383779">
        <w:rPr>
          <w:rFonts w:ascii="Times New Roman" w:hAnsi="Times New Roman" w:cs="Times New Roman"/>
          <w:bCs/>
          <w:sz w:val="24"/>
          <w:szCs w:val="24"/>
        </w:rPr>
        <w:t xml:space="preserve">ед. Л.Б. </w:t>
      </w:r>
      <w:proofErr w:type="spellStart"/>
      <w:r w:rsidRPr="00383779">
        <w:rPr>
          <w:rFonts w:ascii="Times New Roman" w:hAnsi="Times New Roman" w:cs="Times New Roman"/>
          <w:bCs/>
          <w:sz w:val="24"/>
          <w:szCs w:val="24"/>
        </w:rPr>
        <w:t>Баряевой</w:t>
      </w:r>
      <w:proofErr w:type="spellEnd"/>
      <w:r w:rsidRPr="00383779">
        <w:rPr>
          <w:rFonts w:ascii="Times New Roman" w:hAnsi="Times New Roman" w:cs="Times New Roman"/>
          <w:bCs/>
          <w:sz w:val="24"/>
          <w:szCs w:val="24"/>
        </w:rPr>
        <w:t>, Е.А. Логиновой. – СПб</w:t>
      </w:r>
      <w:proofErr w:type="gramStart"/>
      <w:r w:rsidRPr="00383779">
        <w:rPr>
          <w:rFonts w:ascii="Times New Roman" w:hAnsi="Times New Roman" w:cs="Times New Roman"/>
          <w:bCs/>
          <w:sz w:val="24"/>
          <w:szCs w:val="24"/>
        </w:rPr>
        <w:t xml:space="preserve">. : </w:t>
      </w:r>
      <w:proofErr w:type="gramEnd"/>
      <w:r w:rsidRPr="00383779">
        <w:rPr>
          <w:rFonts w:ascii="Times New Roman" w:hAnsi="Times New Roman" w:cs="Times New Roman"/>
          <w:bCs/>
          <w:sz w:val="24"/>
          <w:szCs w:val="24"/>
        </w:rPr>
        <w:t xml:space="preserve">ЦДК проф. Л.Б. </w:t>
      </w:r>
      <w:proofErr w:type="spellStart"/>
      <w:r w:rsidRPr="00383779">
        <w:rPr>
          <w:rFonts w:ascii="Times New Roman" w:hAnsi="Times New Roman" w:cs="Times New Roman"/>
          <w:bCs/>
          <w:sz w:val="24"/>
          <w:szCs w:val="24"/>
        </w:rPr>
        <w:t>Баряевой</w:t>
      </w:r>
      <w:proofErr w:type="spellEnd"/>
      <w:r w:rsidRPr="00383779">
        <w:rPr>
          <w:rFonts w:ascii="Times New Roman" w:hAnsi="Times New Roman" w:cs="Times New Roman"/>
          <w:bCs/>
          <w:sz w:val="24"/>
          <w:szCs w:val="24"/>
        </w:rPr>
        <w:t xml:space="preserve">, (2010г.); </w:t>
      </w:r>
    </w:p>
    <w:p w:rsidR="00C34196" w:rsidRPr="00383779" w:rsidRDefault="00C34196" w:rsidP="00383779">
      <w:pPr>
        <w:pStyle w:val="a7"/>
        <w:spacing w:after="0" w:line="240" w:lineRule="auto"/>
        <w:ind w:left="0" w:right="-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77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83779">
        <w:rPr>
          <w:rFonts w:ascii="Times New Roman" w:hAnsi="Times New Roman" w:cs="Times New Roman"/>
          <w:sz w:val="24"/>
          <w:szCs w:val="24"/>
        </w:rPr>
        <w:t xml:space="preserve">программы «Подготовка к школе детей с задержкой психического развития» </w:t>
      </w:r>
      <w:proofErr w:type="gramStart"/>
      <w:r w:rsidRPr="00383779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383779">
        <w:rPr>
          <w:rFonts w:ascii="Times New Roman" w:hAnsi="Times New Roman" w:cs="Times New Roman"/>
          <w:sz w:val="24"/>
          <w:szCs w:val="24"/>
        </w:rPr>
        <w:t xml:space="preserve"> редакцией  С.Г. Шевченко, (2003г.);</w:t>
      </w:r>
    </w:p>
    <w:p w:rsidR="00C34196" w:rsidRPr="00383779" w:rsidRDefault="00C34196" w:rsidP="00383779">
      <w:pPr>
        <w:pStyle w:val="a7"/>
        <w:spacing w:after="0" w:line="240" w:lineRule="auto"/>
        <w:ind w:left="0" w:right="-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779">
        <w:rPr>
          <w:rFonts w:ascii="Times New Roman" w:hAnsi="Times New Roman" w:cs="Times New Roman"/>
          <w:sz w:val="24"/>
          <w:szCs w:val="24"/>
        </w:rPr>
        <w:t>-комплексной образовательной программы дошкольного образования для детей с тяжёлыми нарушениями речи (общим недоразвитием речи</w:t>
      </w:r>
      <w:proofErr w:type="gramStart"/>
      <w:r w:rsidRPr="00383779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383779">
        <w:rPr>
          <w:rFonts w:ascii="Times New Roman" w:hAnsi="Times New Roman" w:cs="Times New Roman"/>
          <w:sz w:val="24"/>
          <w:szCs w:val="24"/>
        </w:rPr>
        <w:t xml:space="preserve"> 3 до 7 лет.</w:t>
      </w:r>
    </w:p>
    <w:p w:rsidR="00C34196" w:rsidRPr="00383779" w:rsidRDefault="00C34196" w:rsidP="00383779">
      <w:pPr>
        <w:pStyle w:val="a7"/>
        <w:spacing w:after="0" w:line="240" w:lineRule="auto"/>
        <w:ind w:left="0" w:right="-141"/>
        <w:jc w:val="both"/>
        <w:rPr>
          <w:rFonts w:ascii="Times New Roman" w:hAnsi="Times New Roman" w:cs="Times New Roman"/>
          <w:sz w:val="24"/>
          <w:szCs w:val="24"/>
        </w:rPr>
      </w:pPr>
      <w:r w:rsidRPr="00383779">
        <w:rPr>
          <w:rFonts w:ascii="Times New Roman" w:hAnsi="Times New Roman" w:cs="Times New Roman"/>
          <w:sz w:val="24"/>
          <w:szCs w:val="24"/>
        </w:rPr>
        <w:t xml:space="preserve">Автор Н. В. </w:t>
      </w:r>
      <w:proofErr w:type="spellStart"/>
      <w:r w:rsidRPr="00383779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383779">
        <w:rPr>
          <w:rFonts w:ascii="Times New Roman" w:hAnsi="Times New Roman" w:cs="Times New Roman"/>
          <w:sz w:val="24"/>
          <w:szCs w:val="24"/>
        </w:rPr>
        <w:t xml:space="preserve"> (2016г.);</w:t>
      </w:r>
    </w:p>
    <w:p w:rsidR="00C34196" w:rsidRPr="00383779" w:rsidRDefault="00C34196" w:rsidP="00383779">
      <w:pPr>
        <w:pStyle w:val="a7"/>
        <w:spacing w:after="0" w:line="240" w:lineRule="auto"/>
        <w:ind w:left="0" w:right="-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779">
        <w:rPr>
          <w:rFonts w:ascii="Times New Roman" w:hAnsi="Times New Roman" w:cs="Times New Roman"/>
          <w:sz w:val="24"/>
          <w:szCs w:val="24"/>
        </w:rPr>
        <w:t xml:space="preserve">- программы дошкольных образовательных учреждений компенсирующего вида для детей с нарушением интеллекта (Коррекционно-развивающее обучение и воспитание) / Е.А. </w:t>
      </w:r>
      <w:proofErr w:type="spellStart"/>
      <w:r w:rsidRPr="00383779">
        <w:rPr>
          <w:rFonts w:ascii="Times New Roman" w:hAnsi="Times New Roman" w:cs="Times New Roman"/>
          <w:sz w:val="24"/>
          <w:szCs w:val="24"/>
        </w:rPr>
        <w:t>Екжанова</w:t>
      </w:r>
      <w:proofErr w:type="spellEnd"/>
      <w:r w:rsidRPr="00383779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383779">
        <w:rPr>
          <w:rFonts w:ascii="Times New Roman" w:hAnsi="Times New Roman" w:cs="Times New Roman"/>
          <w:sz w:val="24"/>
          <w:szCs w:val="24"/>
        </w:rPr>
        <w:t>Стребелева</w:t>
      </w:r>
      <w:proofErr w:type="spellEnd"/>
      <w:r w:rsidRPr="00383779">
        <w:rPr>
          <w:rFonts w:ascii="Times New Roman" w:hAnsi="Times New Roman" w:cs="Times New Roman"/>
          <w:sz w:val="24"/>
          <w:szCs w:val="24"/>
        </w:rPr>
        <w:t>, (2003г.);</w:t>
      </w:r>
    </w:p>
    <w:p w:rsidR="00C34196" w:rsidRPr="00383779" w:rsidRDefault="00C34196" w:rsidP="00383779">
      <w:pPr>
        <w:pStyle w:val="a7"/>
        <w:spacing w:after="0" w:line="240" w:lineRule="auto"/>
        <w:ind w:left="0" w:right="-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3779">
        <w:rPr>
          <w:rFonts w:ascii="Times New Roman" w:hAnsi="Times New Roman" w:cs="Times New Roman"/>
          <w:sz w:val="24"/>
          <w:szCs w:val="24"/>
        </w:rPr>
        <w:t xml:space="preserve">- парциальной программы «Приобщение детей к истокам русской народной культуры», авторы О. Л. Князева, М. Д. </w:t>
      </w:r>
      <w:proofErr w:type="spellStart"/>
      <w:r w:rsidRPr="00383779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383779">
        <w:rPr>
          <w:rFonts w:ascii="Times New Roman" w:hAnsi="Times New Roman" w:cs="Times New Roman"/>
          <w:sz w:val="24"/>
          <w:szCs w:val="24"/>
        </w:rPr>
        <w:t xml:space="preserve"> (2017г.).</w:t>
      </w:r>
    </w:p>
    <w:p w:rsidR="00C34196" w:rsidRPr="00383779" w:rsidRDefault="00C34196" w:rsidP="00C34196">
      <w:pPr>
        <w:pStyle w:val="a7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34196" w:rsidRPr="00383779" w:rsidSect="006E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C51DF5"/>
    <w:multiLevelType w:val="hybridMultilevel"/>
    <w:tmpl w:val="DA627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196"/>
    <w:rsid w:val="00000085"/>
    <w:rsid w:val="00043D69"/>
    <w:rsid w:val="001C2710"/>
    <w:rsid w:val="00365992"/>
    <w:rsid w:val="00383779"/>
    <w:rsid w:val="00400D37"/>
    <w:rsid w:val="00512D0E"/>
    <w:rsid w:val="006E5464"/>
    <w:rsid w:val="008D6876"/>
    <w:rsid w:val="00A71030"/>
    <w:rsid w:val="00BC4713"/>
    <w:rsid w:val="00C3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96"/>
  </w:style>
  <w:style w:type="paragraph" w:styleId="1">
    <w:name w:val="heading 1"/>
    <w:basedOn w:val="a"/>
    <w:link w:val="10"/>
    <w:qFormat/>
    <w:rsid w:val="00C34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196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C34196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uiPriority w:val="99"/>
    <w:rsid w:val="00C341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341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C3419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34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34196"/>
  </w:style>
  <w:style w:type="paragraph" w:styleId="a7">
    <w:name w:val="List Paragraph"/>
    <w:basedOn w:val="a"/>
    <w:uiPriority w:val="34"/>
    <w:qFormat/>
    <w:rsid w:val="00C34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D775-AF27-469C-A280-23C4CD6C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DOU2</cp:lastModifiedBy>
  <cp:revision>2</cp:revision>
  <cp:lastPrinted>2021-01-28T12:18:00Z</cp:lastPrinted>
  <dcterms:created xsi:type="dcterms:W3CDTF">2021-01-28T13:06:00Z</dcterms:created>
  <dcterms:modified xsi:type="dcterms:W3CDTF">2021-01-28T13:06:00Z</dcterms:modified>
</cp:coreProperties>
</file>